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08597" w14:textId="77777777" w:rsidR="00267AEC" w:rsidRDefault="00267AEC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27737290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524A6949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5C3F5E84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29B2FEA6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725EEC0E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21F36ADF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48893800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63E31717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1D69EE7B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7422051F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0F90D6EB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3D50C7B6" w14:textId="77777777" w:rsidR="00915738" w:rsidRDefault="00915738" w:rsidP="0027637B">
      <w:pPr>
        <w:pStyle w:val="LO-Normal1"/>
        <w:spacing w:after="0" w:line="276" w:lineRule="auto"/>
        <w:ind w:left="0" w:firstLine="0"/>
        <w:rPr>
          <w:sz w:val="28"/>
          <w:szCs w:val="28"/>
        </w:rPr>
      </w:pPr>
    </w:p>
    <w:p w14:paraId="27E9B9BE" w14:textId="77777777" w:rsidR="00FF55EC" w:rsidRPr="00BD21CE" w:rsidRDefault="00FF55EC" w:rsidP="00BD21CE">
      <w:pPr>
        <w:pStyle w:val="LO-Normal1"/>
        <w:spacing w:after="0" w:line="276" w:lineRule="auto"/>
        <w:ind w:left="0" w:right="4676" w:firstLine="0"/>
        <w:jc w:val="left"/>
        <w:rPr>
          <w:b/>
          <w:bCs/>
          <w:sz w:val="28"/>
          <w:szCs w:val="28"/>
        </w:rPr>
      </w:pPr>
    </w:p>
    <w:p w14:paraId="2ECB9A9D" w14:textId="6963ECE8" w:rsidR="00263FA7" w:rsidRPr="00263FA7" w:rsidRDefault="006A19CE" w:rsidP="0050697C">
      <w:pPr>
        <w:shd w:val="clear" w:color="auto" w:fill="FFFFFF"/>
        <w:spacing w:line="276" w:lineRule="auto"/>
        <w:ind w:right="4535"/>
        <w:jc w:val="both"/>
        <w:rPr>
          <w:rFonts w:hint="eastAsia"/>
          <w:b/>
          <w:bCs/>
          <w:sz w:val="28"/>
          <w:szCs w:val="28"/>
        </w:rPr>
      </w:pPr>
      <w:r w:rsidRPr="00263FA7">
        <w:rPr>
          <w:rFonts w:ascii="Arial" w:hAnsi="Arial" w:cs="Arial"/>
          <w:b/>
          <w:bCs/>
        </w:rPr>
        <w:t xml:space="preserve">Об </w:t>
      </w:r>
      <w:r w:rsidR="00EB20CB" w:rsidRPr="00263FA7">
        <w:rPr>
          <w:rFonts w:ascii="Arial" w:hAnsi="Arial" w:cs="Arial"/>
          <w:b/>
          <w:bCs/>
        </w:rPr>
        <w:t xml:space="preserve">утверждении </w:t>
      </w:r>
      <w:r w:rsidR="00110EEC" w:rsidRPr="00263FA7">
        <w:rPr>
          <w:rFonts w:ascii="Arial" w:hAnsi="Arial" w:cs="Arial"/>
          <w:b/>
          <w:bCs/>
        </w:rPr>
        <w:t>п</w:t>
      </w:r>
      <w:r w:rsidR="00EB20CB" w:rsidRPr="00263FA7">
        <w:rPr>
          <w:rFonts w:ascii="Arial" w:hAnsi="Arial" w:cs="Arial"/>
          <w:b/>
          <w:bCs/>
        </w:rPr>
        <w:t>орядка</w:t>
      </w:r>
      <w:r w:rsidR="008A5CBA" w:rsidRPr="00263FA7">
        <w:rPr>
          <w:rFonts w:ascii="Arial" w:hAnsi="Arial" w:cs="Arial"/>
          <w:b/>
          <w:bCs/>
        </w:rPr>
        <w:t xml:space="preserve"> </w:t>
      </w:r>
      <w:r w:rsidR="00263FA7" w:rsidRPr="00263FA7">
        <w:rPr>
          <w:rFonts w:ascii="Arial" w:hAnsi="Arial" w:cs="Arial"/>
          <w:b/>
          <w:bCs/>
        </w:rPr>
        <w:t xml:space="preserve">ведения учета граждан, имеющих внеочередное </w:t>
      </w:r>
      <w:r w:rsidR="00915738">
        <w:rPr>
          <w:rFonts w:ascii="Arial" w:hAnsi="Arial" w:cs="Arial"/>
          <w:b/>
          <w:bCs/>
        </w:rPr>
        <w:t xml:space="preserve">                               </w:t>
      </w:r>
      <w:r w:rsidR="00263FA7" w:rsidRPr="00263FA7">
        <w:rPr>
          <w:rFonts w:ascii="Arial" w:hAnsi="Arial" w:cs="Arial"/>
          <w:b/>
          <w:bCs/>
        </w:rPr>
        <w:t>или первоочередное право</w:t>
      </w:r>
      <w:r w:rsidR="00263FA7">
        <w:rPr>
          <w:rFonts w:ascii="Arial" w:hAnsi="Arial" w:cs="Arial"/>
          <w:b/>
          <w:bCs/>
        </w:rPr>
        <w:t xml:space="preserve"> </w:t>
      </w:r>
      <w:r w:rsidR="00263FA7" w:rsidRPr="00263FA7">
        <w:rPr>
          <w:rFonts w:ascii="Arial" w:hAnsi="Arial" w:cs="Arial"/>
          <w:b/>
          <w:bCs/>
        </w:rPr>
        <w:t>на</w:t>
      </w:r>
      <w:r w:rsidR="00263FA7">
        <w:rPr>
          <w:rFonts w:ascii="Arial" w:hAnsi="Arial" w:cs="Arial"/>
          <w:b/>
          <w:bCs/>
        </w:rPr>
        <w:t xml:space="preserve"> </w:t>
      </w:r>
      <w:r w:rsidR="00263FA7" w:rsidRPr="00263FA7">
        <w:rPr>
          <w:rFonts w:ascii="Arial" w:hAnsi="Arial" w:cs="Arial"/>
          <w:b/>
          <w:bCs/>
        </w:rPr>
        <w:t xml:space="preserve">приобретение земельных участков в аренду </w:t>
      </w:r>
      <w:bookmarkStart w:id="0" w:name="_Hlk233628997"/>
      <w:r w:rsidR="00263FA7" w:rsidRPr="00263FA7">
        <w:rPr>
          <w:rFonts w:ascii="Arial" w:hAnsi="Arial" w:cs="Arial"/>
          <w:b/>
          <w:bCs/>
        </w:rPr>
        <w:t xml:space="preserve">в соответствии </w:t>
      </w:r>
      <w:r w:rsidR="00263FA7">
        <w:rPr>
          <w:rFonts w:ascii="Arial" w:hAnsi="Arial" w:cs="Arial"/>
          <w:b/>
          <w:bCs/>
        </w:rPr>
        <w:t xml:space="preserve">  </w:t>
      </w:r>
      <w:r w:rsidR="00263FA7" w:rsidRPr="00263FA7">
        <w:rPr>
          <w:rFonts w:ascii="Arial" w:hAnsi="Arial" w:cs="Arial"/>
          <w:b/>
          <w:bCs/>
        </w:rPr>
        <w:t>с законодательством Российской Федерации</w:t>
      </w:r>
    </w:p>
    <w:bookmarkEnd w:id="0"/>
    <w:p w14:paraId="15FEB6D9" w14:textId="53F738E0" w:rsidR="00BD21CE" w:rsidRPr="00BD21CE" w:rsidRDefault="00BD21CE" w:rsidP="00BD21CE">
      <w:pPr>
        <w:shd w:val="clear" w:color="auto" w:fill="FFFFFF"/>
        <w:spacing w:line="276" w:lineRule="auto"/>
        <w:ind w:right="4676"/>
        <w:jc w:val="both"/>
        <w:rPr>
          <w:rFonts w:hint="eastAsia"/>
          <w:b/>
          <w:bCs/>
          <w:sz w:val="28"/>
          <w:szCs w:val="28"/>
        </w:rPr>
      </w:pPr>
    </w:p>
    <w:p w14:paraId="058285D3" w14:textId="646B68D3" w:rsidR="00FF55EC" w:rsidRPr="00BD21CE" w:rsidRDefault="006A19CE" w:rsidP="00BD21CE">
      <w:pPr>
        <w:pStyle w:val="Default"/>
        <w:ind w:right="4393"/>
        <w:jc w:val="both"/>
        <w:rPr>
          <w:rFonts w:ascii="Arial" w:hAnsi="Arial" w:cs="Arial"/>
          <w:b/>
          <w:bCs/>
          <w:sz w:val="16"/>
          <w:szCs w:val="16"/>
        </w:rPr>
      </w:pPr>
      <w:r w:rsidRPr="008A5CBA">
        <w:rPr>
          <w:rFonts w:ascii="Arial" w:hAnsi="Arial" w:cs="Arial"/>
          <w:b/>
          <w:bCs/>
        </w:rPr>
        <w:tab/>
      </w:r>
      <w:r w:rsidRPr="00267AEC">
        <w:rPr>
          <w:rFonts w:ascii="Arial" w:hAnsi="Arial" w:cs="Arial"/>
          <w:b/>
          <w:bCs/>
          <w:sz w:val="16"/>
          <w:szCs w:val="16"/>
        </w:rPr>
        <w:br/>
      </w:r>
    </w:p>
    <w:p w14:paraId="7B54A393" w14:textId="77777777" w:rsidR="00FF55EC" w:rsidRPr="00267AEC" w:rsidRDefault="00FF55EC">
      <w:pPr>
        <w:rPr>
          <w:rFonts w:ascii="Arial" w:hAnsi="Arial" w:cs="Arial"/>
          <w:sz w:val="16"/>
          <w:szCs w:val="16"/>
        </w:rPr>
        <w:sectPr w:rsidR="00FF55EC" w:rsidRPr="00267AEC" w:rsidSect="00510D79">
          <w:headerReference w:type="default" r:id="rId7"/>
          <w:headerReference w:type="first" r:id="rId8"/>
          <w:type w:val="continuous"/>
          <w:pgSz w:w="11906" w:h="16838"/>
          <w:pgMar w:top="1474" w:right="567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6FFC55" w14:textId="3D10BBFE" w:rsidR="00FF55EC" w:rsidRPr="00110EEC" w:rsidRDefault="00000000" w:rsidP="00BF6FCA">
      <w:pPr>
        <w:pStyle w:val="1"/>
        <w:shd w:val="clear" w:color="auto" w:fill="FFFFFF"/>
        <w:spacing w:before="161" w:after="161" w:line="276" w:lineRule="auto"/>
        <w:ind w:firstLine="709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110EEC">
        <w:rPr>
          <w:rFonts w:ascii="Arial" w:hAnsi="Arial" w:cs="Arial"/>
          <w:b w:val="0"/>
          <w:bCs w:val="0"/>
          <w:sz w:val="24"/>
          <w:szCs w:val="24"/>
        </w:rPr>
        <w:t>В соответствии с 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 xml:space="preserve">Земельным кодексом Российской Федерации, </w:t>
      </w:r>
      <w:r w:rsidR="00110EEC" w:rsidRPr="00110EEC">
        <w:rPr>
          <w:rFonts w:ascii="Arial" w:hAnsi="Arial" w:cs="Arial"/>
          <w:b w:val="0"/>
          <w:bCs w:val="0"/>
          <w:color w:val="000000"/>
          <w:sz w:val="24"/>
          <w:szCs w:val="24"/>
        </w:rPr>
        <w:t>Федеральны</w:t>
      </w:r>
      <w:r w:rsidR="00C50899">
        <w:rPr>
          <w:rFonts w:ascii="Arial" w:hAnsi="Arial" w:cs="Arial"/>
          <w:b w:val="0"/>
          <w:bCs w:val="0"/>
          <w:color w:val="000000"/>
          <w:sz w:val="24"/>
          <w:szCs w:val="24"/>
        </w:rPr>
        <w:t>м</w:t>
      </w:r>
      <w:r w:rsidR="00110EEC" w:rsidRPr="00110EEC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закон</w:t>
      </w:r>
      <w:r w:rsidR="00C50899">
        <w:rPr>
          <w:rFonts w:ascii="Arial" w:hAnsi="Arial" w:cs="Arial"/>
          <w:b w:val="0"/>
          <w:bCs w:val="0"/>
          <w:color w:val="000000"/>
          <w:sz w:val="24"/>
          <w:szCs w:val="24"/>
        </w:rPr>
        <w:t>ом</w:t>
      </w:r>
      <w:r w:rsidR="00110EEC" w:rsidRPr="00110EEC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от 20.03.2025 </w:t>
      </w:r>
      <w:r w:rsidR="00110EEC">
        <w:rPr>
          <w:rFonts w:ascii="Arial" w:hAnsi="Arial" w:cs="Arial"/>
          <w:b w:val="0"/>
          <w:bCs w:val="0"/>
          <w:color w:val="000000"/>
          <w:sz w:val="24"/>
          <w:szCs w:val="24"/>
        </w:rPr>
        <w:t>№</w:t>
      </w:r>
      <w:r w:rsidR="00EE600E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="00EE600E">
        <w:rPr>
          <w:rFonts w:ascii="Arial" w:hAnsi="Arial" w:cs="Arial"/>
          <w:b w:val="0"/>
          <w:bCs w:val="0"/>
          <w:sz w:val="24"/>
          <w:szCs w:val="24"/>
        </w:rPr>
        <w:t>33</w:t>
      </w:r>
      <w:r w:rsidR="00EE600E" w:rsidRPr="00110EEC">
        <w:rPr>
          <w:rFonts w:ascii="Arial" w:hAnsi="Arial" w:cs="Arial"/>
          <w:b w:val="0"/>
          <w:bCs w:val="0"/>
          <w:sz w:val="24"/>
          <w:szCs w:val="24"/>
        </w:rPr>
        <w:t>-ФЗ</w:t>
      </w:r>
      <w:r w:rsidR="00110EEC" w:rsidRPr="00110EEC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="00110EEC">
        <w:rPr>
          <w:rFonts w:ascii="Arial" w:hAnsi="Arial" w:cs="Arial"/>
          <w:b w:val="0"/>
          <w:bCs w:val="0"/>
          <w:color w:val="000000"/>
          <w:sz w:val="24"/>
          <w:szCs w:val="24"/>
        </w:rPr>
        <w:t>«</w:t>
      </w:r>
      <w:r w:rsidR="00110EEC" w:rsidRPr="00110EEC">
        <w:rPr>
          <w:rFonts w:ascii="Arial" w:hAnsi="Arial" w:cs="Arial"/>
          <w:b w:val="0"/>
          <w:bCs w:val="0"/>
          <w:color w:val="000000"/>
          <w:sz w:val="24"/>
          <w:szCs w:val="24"/>
        </w:rPr>
        <w:t>Об общих принципах организации местного самоуправления</w:t>
      </w:r>
      <w:r w:rsidR="00C50899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="00110EEC" w:rsidRPr="00110EEC">
        <w:rPr>
          <w:rFonts w:ascii="Arial" w:hAnsi="Arial" w:cs="Arial"/>
          <w:b w:val="0"/>
          <w:bCs w:val="0"/>
          <w:color w:val="000000"/>
          <w:sz w:val="24"/>
          <w:szCs w:val="24"/>
        </w:rPr>
        <w:t>в единой системе публичной власти</w:t>
      </w:r>
      <w:r w:rsidR="00110EEC">
        <w:rPr>
          <w:rFonts w:ascii="Arial" w:hAnsi="Arial" w:cs="Arial"/>
          <w:b w:val="0"/>
          <w:bCs w:val="0"/>
          <w:color w:val="000000"/>
          <w:sz w:val="24"/>
          <w:szCs w:val="24"/>
        </w:rPr>
        <w:t>»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>,</w:t>
      </w:r>
      <w:r w:rsidR="00AE4103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 xml:space="preserve">Федеральным законом </w:t>
      </w:r>
      <w:r w:rsidR="00C50899">
        <w:rPr>
          <w:rFonts w:ascii="Arial" w:hAnsi="Arial" w:cs="Arial"/>
          <w:b w:val="0"/>
          <w:bCs w:val="0"/>
          <w:sz w:val="24"/>
          <w:szCs w:val="24"/>
        </w:rPr>
        <w:t xml:space="preserve">                                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>от 06.10.2003 № </w:t>
      </w:r>
      <w:r w:rsidR="003711F5" w:rsidRPr="00110EEC">
        <w:rPr>
          <w:rFonts w:ascii="Arial" w:hAnsi="Arial" w:cs="Arial"/>
          <w:b w:val="0"/>
          <w:bCs w:val="0"/>
          <w:sz w:val="24"/>
          <w:szCs w:val="24"/>
        </w:rPr>
        <w:t>1</w:t>
      </w:r>
      <w:r w:rsidR="003711F5">
        <w:rPr>
          <w:rFonts w:ascii="Arial" w:hAnsi="Arial" w:cs="Arial"/>
          <w:b w:val="0"/>
          <w:bCs w:val="0"/>
          <w:sz w:val="24"/>
          <w:szCs w:val="24"/>
        </w:rPr>
        <w:t>3</w:t>
      </w:r>
      <w:r w:rsidR="003711F5" w:rsidRPr="00110EEC">
        <w:rPr>
          <w:rFonts w:ascii="Arial" w:hAnsi="Arial" w:cs="Arial"/>
          <w:b w:val="0"/>
          <w:bCs w:val="0"/>
          <w:sz w:val="24"/>
          <w:szCs w:val="24"/>
        </w:rPr>
        <w:t xml:space="preserve">1-ФЗ 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 xml:space="preserve">«Об общих принципах организации местного самоуправления в Российской Федерации»,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Федеральным законом</w:t>
      </w:r>
      <w:r w:rsidR="008A5CBA" w:rsidRPr="00110EEC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от 24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>.11.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1995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 xml:space="preserve"> № 181-ФЗ «О социальной защите инвалидов</w:t>
      </w:r>
      <w:r w:rsidR="00C50899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 xml:space="preserve">в Российской Федерации», Законом Российской Федерации </w:t>
      </w:r>
      <w:r w:rsidR="00C50899">
        <w:rPr>
          <w:rFonts w:ascii="Arial" w:hAnsi="Arial" w:cs="Arial"/>
          <w:b w:val="0"/>
          <w:bCs w:val="0"/>
          <w:sz w:val="24"/>
          <w:szCs w:val="24"/>
        </w:rPr>
        <w:t xml:space="preserve">                                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от 15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>.05.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1991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№ 1244-1</w:t>
      </w:r>
      <w:r w:rsidR="00C81DD4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 xml:space="preserve">«О социальной защите граждан, подвергшихся воздействию радиации вследствие катастрофы на Чернобыльской АЭС», Федеральным законом </w:t>
      </w:r>
      <w:r w:rsidR="00C50899">
        <w:rPr>
          <w:rFonts w:ascii="Arial" w:hAnsi="Arial" w:cs="Arial"/>
          <w:b w:val="0"/>
          <w:bCs w:val="0"/>
          <w:sz w:val="24"/>
          <w:szCs w:val="24"/>
        </w:rPr>
        <w:t xml:space="preserve">                      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от 12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>.01.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1995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№ 5-ФЗ «О ветеранах», Федеральным законом от 10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>.01.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2002 № 2-ФЗ «О  социальных гарантиях гражданам, подвергшимся радиационному воздействию вследствие ядерных испытаний</w:t>
      </w:r>
      <w:r w:rsidR="00C81DD4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 xml:space="preserve">на Семипалатинском полигоне», Законом Московской области </w:t>
      </w:r>
      <w:r w:rsidR="00915738">
        <w:rPr>
          <w:rFonts w:ascii="Arial" w:hAnsi="Arial" w:cs="Arial"/>
          <w:b w:val="0"/>
          <w:bCs w:val="0"/>
          <w:sz w:val="24"/>
          <w:szCs w:val="24"/>
        </w:rPr>
        <w:t xml:space="preserve">от 23.03.2006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№ 36/2006-ОЗ</w:t>
      </w:r>
      <w:r w:rsidR="00C81DD4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«О социальной поддержке отдельных категорий граждан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EB20CB" w:rsidRPr="00110EEC">
        <w:rPr>
          <w:rFonts w:ascii="Arial" w:hAnsi="Arial" w:cs="Arial"/>
          <w:b w:val="0"/>
          <w:bCs w:val="0"/>
          <w:sz w:val="24"/>
          <w:szCs w:val="24"/>
        </w:rPr>
        <w:t>в Московской области»</w:t>
      </w:r>
      <w:r w:rsidRPr="00110EEC">
        <w:rPr>
          <w:rFonts w:ascii="Arial" w:hAnsi="Arial" w:cs="Arial"/>
          <w:b w:val="0"/>
          <w:bCs w:val="0"/>
          <w:sz w:val="24"/>
          <w:szCs w:val="24"/>
        </w:rPr>
        <w:t xml:space="preserve">, Законом Московской области </w:t>
      </w:r>
      <w:r w:rsidR="00915738">
        <w:rPr>
          <w:rFonts w:ascii="Arial" w:hAnsi="Arial" w:cs="Arial"/>
          <w:b w:val="0"/>
          <w:bCs w:val="0"/>
          <w:sz w:val="24"/>
          <w:szCs w:val="24"/>
        </w:rPr>
        <w:t xml:space="preserve">от 07.06.1996 </w:t>
      </w:r>
      <w:r w:rsidRPr="00110EEC">
        <w:rPr>
          <w:rFonts w:ascii="Arial" w:hAnsi="Arial" w:cs="Arial"/>
          <w:b w:val="0"/>
          <w:bCs w:val="0"/>
          <w:sz w:val="24"/>
          <w:szCs w:val="24"/>
        </w:rPr>
        <w:t>№ </w:t>
      </w:r>
      <w:r w:rsidR="00AD16AA" w:rsidRPr="00110EEC">
        <w:rPr>
          <w:rFonts w:ascii="Arial" w:hAnsi="Arial" w:cs="Arial"/>
          <w:b w:val="0"/>
          <w:bCs w:val="0"/>
          <w:sz w:val="24"/>
          <w:szCs w:val="24"/>
        </w:rPr>
        <w:t xml:space="preserve">23/96-ОЗ </w:t>
      </w:r>
      <w:r w:rsidRPr="00110EEC">
        <w:rPr>
          <w:rFonts w:ascii="Arial" w:hAnsi="Arial" w:cs="Arial"/>
          <w:b w:val="0"/>
          <w:bCs w:val="0"/>
          <w:sz w:val="24"/>
          <w:szCs w:val="24"/>
        </w:rPr>
        <w:t>«О регулировании земельных отношений</w:t>
      </w:r>
      <w:r w:rsidR="00C81DD4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110EEC">
        <w:rPr>
          <w:rFonts w:ascii="Arial" w:hAnsi="Arial" w:cs="Arial"/>
          <w:b w:val="0"/>
          <w:bCs w:val="0"/>
          <w:sz w:val="24"/>
          <w:szCs w:val="24"/>
        </w:rPr>
        <w:t xml:space="preserve">в Московской области», </w:t>
      </w:r>
      <w:r w:rsidR="00110EEC">
        <w:rPr>
          <w:rFonts w:ascii="Arial" w:hAnsi="Arial" w:cs="Arial"/>
          <w:b w:val="0"/>
          <w:bCs w:val="0"/>
          <w:sz w:val="24"/>
          <w:szCs w:val="24"/>
        </w:rPr>
        <w:t xml:space="preserve">на основании </w:t>
      </w:r>
      <w:r w:rsidRPr="00110EEC">
        <w:rPr>
          <w:rFonts w:ascii="Arial" w:hAnsi="Arial" w:cs="Arial"/>
          <w:b w:val="0"/>
          <w:bCs w:val="0"/>
          <w:sz w:val="24"/>
          <w:szCs w:val="24"/>
        </w:rPr>
        <w:t>Устав</w:t>
      </w:r>
      <w:r w:rsidR="00110EEC" w:rsidRPr="00110EEC">
        <w:rPr>
          <w:rFonts w:ascii="Arial" w:hAnsi="Arial" w:cs="Arial"/>
          <w:b w:val="0"/>
          <w:bCs w:val="0"/>
          <w:sz w:val="24"/>
          <w:szCs w:val="24"/>
        </w:rPr>
        <w:t>а</w:t>
      </w:r>
      <w:r w:rsidRPr="00110EEC">
        <w:rPr>
          <w:rFonts w:ascii="Arial" w:hAnsi="Arial" w:cs="Arial"/>
          <w:b w:val="0"/>
          <w:bCs w:val="0"/>
          <w:sz w:val="24"/>
          <w:szCs w:val="24"/>
        </w:rPr>
        <w:t xml:space="preserve"> городского округа</w:t>
      </w:r>
      <w:r w:rsidR="006A19CE" w:rsidRPr="00110EEC">
        <w:rPr>
          <w:rFonts w:ascii="Arial" w:hAnsi="Arial" w:cs="Arial"/>
          <w:b w:val="0"/>
          <w:bCs w:val="0"/>
          <w:sz w:val="24"/>
          <w:szCs w:val="24"/>
        </w:rPr>
        <w:t xml:space="preserve"> Долгопрудный Московской области</w:t>
      </w:r>
    </w:p>
    <w:p w14:paraId="561ED327" w14:textId="77777777" w:rsidR="00AD16AA" w:rsidRDefault="00AD16AA" w:rsidP="0027637B">
      <w:pPr>
        <w:pStyle w:val="LO-Normal1"/>
        <w:spacing w:after="0" w:line="240" w:lineRule="auto"/>
        <w:ind w:left="0" w:firstLine="709"/>
        <w:rPr>
          <w:rFonts w:ascii="Arial" w:hAnsi="Arial" w:cs="Arial"/>
          <w:sz w:val="24"/>
        </w:rPr>
      </w:pPr>
    </w:p>
    <w:p w14:paraId="149D320A" w14:textId="298FC242" w:rsidR="00FF55EC" w:rsidRPr="00504C14" w:rsidRDefault="00AD16AA" w:rsidP="00AD16AA">
      <w:pPr>
        <w:pStyle w:val="LO-Normal1"/>
        <w:spacing w:after="0" w:line="240" w:lineRule="auto"/>
        <w:ind w:left="0" w:firstLine="709"/>
        <w:jc w:val="center"/>
        <w:rPr>
          <w:rFonts w:ascii="Arial" w:eastAsia="Arial Unicode MS" w:hAnsi="Arial" w:cs="Arial"/>
          <w:b/>
          <w:sz w:val="24"/>
        </w:rPr>
      </w:pPr>
      <w:r w:rsidRPr="00504C14">
        <w:rPr>
          <w:rFonts w:ascii="Arial" w:eastAsia="Arial Unicode MS" w:hAnsi="Arial" w:cs="Arial"/>
          <w:b/>
          <w:sz w:val="24"/>
        </w:rPr>
        <w:t>П О С Т А Н О В Л Я Ю:</w:t>
      </w:r>
      <w:r w:rsidRPr="00504C14">
        <w:rPr>
          <w:rFonts w:ascii="Arial" w:eastAsia="Arial Unicode MS" w:hAnsi="Arial" w:cs="Arial"/>
          <w:b/>
          <w:sz w:val="24"/>
        </w:rPr>
        <w:tab/>
      </w:r>
    </w:p>
    <w:p w14:paraId="7FF058F9" w14:textId="77777777" w:rsidR="00AD16AA" w:rsidRPr="00AD16AA" w:rsidRDefault="00AD16AA" w:rsidP="00AD16AA">
      <w:pPr>
        <w:pStyle w:val="LO-Normal1"/>
        <w:spacing w:after="0" w:line="240" w:lineRule="auto"/>
        <w:ind w:left="0" w:firstLine="709"/>
        <w:jc w:val="center"/>
        <w:rPr>
          <w:rFonts w:ascii="Arial" w:hAnsi="Arial" w:cs="Arial"/>
          <w:sz w:val="24"/>
        </w:rPr>
      </w:pPr>
    </w:p>
    <w:p w14:paraId="6D955756" w14:textId="77777777" w:rsidR="00FF55EC" w:rsidRPr="00AD16AA" w:rsidRDefault="00FF55EC" w:rsidP="00AD16AA">
      <w:pPr>
        <w:ind w:firstLine="709"/>
        <w:rPr>
          <w:rFonts w:hint="eastAsia"/>
        </w:rPr>
        <w:sectPr w:rsidR="00FF55EC" w:rsidRPr="00AD16AA" w:rsidSect="00510D79">
          <w:type w:val="continuous"/>
          <w:pgSz w:w="11906" w:h="16838"/>
          <w:pgMar w:top="1474" w:right="567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FD78D9" w14:textId="26B78774" w:rsidR="00BF6FCA" w:rsidRPr="00BF6FCA" w:rsidRDefault="008A5CBA" w:rsidP="00BF6FCA">
      <w:pPr>
        <w:pStyle w:val="ab"/>
        <w:numPr>
          <w:ilvl w:val="0"/>
          <w:numId w:val="10"/>
        </w:numPr>
        <w:shd w:val="clear" w:color="auto" w:fill="FFFFFF"/>
        <w:spacing w:after="0"/>
        <w:ind w:left="0" w:right="26" w:firstLine="709"/>
        <w:jc w:val="both"/>
        <w:rPr>
          <w:sz w:val="24"/>
          <w:szCs w:val="24"/>
        </w:rPr>
      </w:pPr>
      <w:r w:rsidRPr="00263FA7">
        <w:rPr>
          <w:rFonts w:ascii="Arial" w:hAnsi="Arial" w:cs="Arial"/>
          <w:sz w:val="24"/>
          <w:szCs w:val="24"/>
        </w:rPr>
        <w:t>Утвердить</w:t>
      </w:r>
      <w:r w:rsidR="009A7C0D" w:rsidRPr="00263FA7">
        <w:rPr>
          <w:rFonts w:ascii="Arial" w:hAnsi="Arial" w:cs="Arial"/>
          <w:sz w:val="24"/>
          <w:szCs w:val="24"/>
        </w:rPr>
        <w:t xml:space="preserve"> </w:t>
      </w:r>
      <w:r w:rsidRPr="00263FA7">
        <w:rPr>
          <w:rFonts w:ascii="Arial" w:hAnsi="Arial" w:cs="Arial"/>
          <w:sz w:val="24"/>
          <w:szCs w:val="24"/>
        </w:rPr>
        <w:t xml:space="preserve">прилагаемый </w:t>
      </w:r>
      <w:r w:rsidR="00110EEC" w:rsidRPr="00263FA7">
        <w:rPr>
          <w:rFonts w:ascii="Arial" w:hAnsi="Arial" w:cs="Arial"/>
          <w:sz w:val="24"/>
          <w:szCs w:val="24"/>
        </w:rPr>
        <w:t>п</w:t>
      </w:r>
      <w:r w:rsidRPr="00263FA7">
        <w:rPr>
          <w:rFonts w:ascii="Arial" w:hAnsi="Arial" w:cs="Arial"/>
          <w:sz w:val="24"/>
          <w:szCs w:val="24"/>
        </w:rPr>
        <w:t xml:space="preserve">орядок </w:t>
      </w:r>
      <w:r w:rsidR="00263FA7" w:rsidRPr="00263FA7">
        <w:rPr>
          <w:rFonts w:ascii="Arial" w:hAnsi="Arial" w:cs="Arial"/>
          <w:sz w:val="24"/>
          <w:szCs w:val="24"/>
        </w:rPr>
        <w:t xml:space="preserve">ведения учета граждан, имеющих </w:t>
      </w:r>
      <w:r w:rsidR="00263FA7">
        <w:rPr>
          <w:rFonts w:ascii="Arial" w:hAnsi="Arial" w:cs="Arial"/>
          <w:sz w:val="24"/>
          <w:szCs w:val="24"/>
        </w:rPr>
        <w:t xml:space="preserve">                       </w:t>
      </w:r>
      <w:r w:rsidR="00263FA7" w:rsidRPr="00263FA7">
        <w:rPr>
          <w:rFonts w:ascii="Arial" w:hAnsi="Arial" w:cs="Arial"/>
          <w:sz w:val="24"/>
          <w:szCs w:val="24"/>
        </w:rPr>
        <w:t xml:space="preserve">внеочередное или первоочередное право на приобретение </w:t>
      </w:r>
      <w:r w:rsidR="005241D4">
        <w:rPr>
          <w:rFonts w:ascii="Arial" w:hAnsi="Arial" w:cs="Arial"/>
          <w:sz w:val="24"/>
          <w:szCs w:val="24"/>
        </w:rPr>
        <w:t xml:space="preserve"> </w:t>
      </w:r>
      <w:r w:rsidR="00263FA7" w:rsidRPr="00263FA7">
        <w:rPr>
          <w:rFonts w:ascii="Arial" w:hAnsi="Arial" w:cs="Arial"/>
          <w:sz w:val="24"/>
          <w:szCs w:val="24"/>
        </w:rPr>
        <w:t>земельных участков</w:t>
      </w:r>
      <w:r w:rsidR="005241D4">
        <w:rPr>
          <w:rFonts w:ascii="Arial" w:hAnsi="Arial" w:cs="Arial"/>
          <w:sz w:val="24"/>
          <w:szCs w:val="24"/>
        </w:rPr>
        <w:t xml:space="preserve"> </w:t>
      </w:r>
      <w:r w:rsidR="00263FA7" w:rsidRPr="00263FA7">
        <w:rPr>
          <w:rFonts w:ascii="Arial" w:hAnsi="Arial" w:cs="Arial"/>
          <w:sz w:val="24"/>
          <w:szCs w:val="24"/>
        </w:rPr>
        <w:t xml:space="preserve"> в аренду </w:t>
      </w:r>
    </w:p>
    <w:p w14:paraId="7872E7AB" w14:textId="77777777" w:rsidR="00BF6FCA" w:rsidRPr="00BF6FCA" w:rsidRDefault="00BF6FCA" w:rsidP="00BF6FCA">
      <w:pPr>
        <w:pStyle w:val="ab"/>
        <w:shd w:val="clear" w:color="auto" w:fill="FFFFFF"/>
        <w:spacing w:after="0"/>
        <w:ind w:left="709" w:right="26"/>
        <w:jc w:val="both"/>
        <w:rPr>
          <w:sz w:val="24"/>
          <w:szCs w:val="24"/>
        </w:rPr>
      </w:pPr>
    </w:p>
    <w:p w14:paraId="24C95E9A" w14:textId="2711FF11" w:rsidR="00263FA7" w:rsidRPr="00BF6FCA" w:rsidRDefault="00263FA7" w:rsidP="00BF6FCA">
      <w:pPr>
        <w:shd w:val="clear" w:color="auto" w:fill="FFFFFF"/>
        <w:spacing w:line="276" w:lineRule="auto"/>
        <w:ind w:right="26"/>
        <w:jc w:val="both"/>
        <w:rPr>
          <w:rFonts w:hint="eastAsia"/>
        </w:rPr>
      </w:pPr>
      <w:r w:rsidRPr="00BF6FCA">
        <w:rPr>
          <w:rFonts w:ascii="Arial" w:hAnsi="Arial" w:cs="Arial"/>
        </w:rPr>
        <w:t>в соответствии с законодательством Российской Федерации.</w:t>
      </w:r>
    </w:p>
    <w:p w14:paraId="7E8E7A59" w14:textId="3C73BED8" w:rsidR="00AD16AA" w:rsidRPr="00AD16AA" w:rsidRDefault="00AD16AA" w:rsidP="00BF6FCA">
      <w:pPr>
        <w:pStyle w:val="LO-Normal1"/>
        <w:spacing w:after="0" w:line="276" w:lineRule="auto"/>
        <w:ind w:left="0" w:firstLine="709"/>
        <w:rPr>
          <w:rFonts w:ascii="Arial" w:hAnsi="Arial" w:cs="Arial"/>
          <w:sz w:val="24"/>
        </w:rPr>
        <w:sectPr w:rsidR="00AD16AA" w:rsidRPr="00AD16AA" w:rsidSect="00510D79">
          <w:type w:val="continuous"/>
          <w:pgSz w:w="11906" w:h="16838"/>
          <w:pgMar w:top="1474" w:right="567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483048" w14:textId="5ABE8D5D" w:rsidR="006A19CE" w:rsidRPr="00AD16AA" w:rsidRDefault="00E2446E" w:rsidP="00BF6FCA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A"/>
          <w:sz w:val="24"/>
          <w:szCs w:val="24"/>
        </w:rPr>
      </w:pPr>
      <w:r w:rsidRPr="00AD16AA">
        <w:rPr>
          <w:rFonts w:ascii="Arial" w:hAnsi="Arial" w:cs="Arial"/>
          <w:sz w:val="24"/>
          <w:szCs w:val="24"/>
        </w:rPr>
        <w:t xml:space="preserve">МКУ «Медиацентр «Долгопрудный» (Ольховская Я.Н.) </w:t>
      </w:r>
      <w:r w:rsidR="00AD16AA" w:rsidRPr="00AD16AA">
        <w:rPr>
          <w:rFonts w:ascii="Arial" w:hAnsi="Arial" w:cs="Arial"/>
          <w:sz w:val="24"/>
          <w:szCs w:val="24"/>
        </w:rPr>
        <w:t>разместить</w:t>
      </w:r>
      <w:r w:rsidRPr="00AD16AA">
        <w:rPr>
          <w:rFonts w:ascii="Arial" w:hAnsi="Arial" w:cs="Arial"/>
          <w:sz w:val="24"/>
          <w:szCs w:val="24"/>
        </w:rPr>
        <w:t xml:space="preserve"> </w:t>
      </w:r>
      <w:r w:rsidR="006B0F40">
        <w:rPr>
          <w:rFonts w:ascii="Arial" w:hAnsi="Arial" w:cs="Arial"/>
          <w:sz w:val="24"/>
          <w:szCs w:val="24"/>
        </w:rPr>
        <w:t xml:space="preserve">          </w:t>
      </w:r>
      <w:r w:rsidR="00510D79">
        <w:rPr>
          <w:rFonts w:ascii="Arial" w:hAnsi="Arial" w:cs="Arial"/>
          <w:sz w:val="24"/>
          <w:szCs w:val="24"/>
        </w:rPr>
        <w:t xml:space="preserve">             </w:t>
      </w:r>
      <w:r w:rsidRPr="00AD16AA">
        <w:rPr>
          <w:rFonts w:ascii="Arial" w:hAnsi="Arial" w:cs="Arial"/>
          <w:sz w:val="24"/>
          <w:szCs w:val="24"/>
        </w:rPr>
        <w:t>настоящее постановление</w:t>
      </w:r>
      <w:r w:rsidR="004324C2">
        <w:rPr>
          <w:rFonts w:ascii="Arial" w:hAnsi="Arial" w:cs="Arial"/>
          <w:sz w:val="24"/>
          <w:szCs w:val="24"/>
        </w:rPr>
        <w:t xml:space="preserve"> в сетевом издании «</w:t>
      </w:r>
      <w:r w:rsidR="004324C2">
        <w:rPr>
          <w:rFonts w:ascii="Arial" w:hAnsi="Arial" w:cs="Arial"/>
          <w:color w:val="00000A"/>
          <w:sz w:val="24"/>
          <w:szCs w:val="24"/>
        </w:rPr>
        <w:t>О</w:t>
      </w:r>
      <w:r w:rsidR="00AD16AA" w:rsidRPr="00AD16AA">
        <w:rPr>
          <w:rFonts w:ascii="Arial" w:hAnsi="Arial" w:cs="Arial"/>
          <w:color w:val="00000A"/>
          <w:sz w:val="24"/>
          <w:szCs w:val="24"/>
        </w:rPr>
        <w:t>фициальн</w:t>
      </w:r>
      <w:r w:rsidR="004324C2">
        <w:rPr>
          <w:rFonts w:ascii="Arial" w:hAnsi="Arial" w:cs="Arial"/>
          <w:color w:val="00000A"/>
          <w:sz w:val="24"/>
          <w:szCs w:val="24"/>
        </w:rPr>
        <w:t xml:space="preserve">ый </w:t>
      </w:r>
      <w:r w:rsidR="00AD16AA" w:rsidRPr="00AD16AA">
        <w:rPr>
          <w:rFonts w:ascii="Arial" w:hAnsi="Arial" w:cs="Arial"/>
          <w:color w:val="00000A"/>
          <w:sz w:val="24"/>
          <w:szCs w:val="24"/>
        </w:rPr>
        <w:t>сайт администрации</w:t>
      </w:r>
      <w:r w:rsidR="004324C2">
        <w:rPr>
          <w:rFonts w:ascii="Arial" w:hAnsi="Arial" w:cs="Arial"/>
          <w:color w:val="00000A"/>
          <w:sz w:val="24"/>
          <w:szCs w:val="24"/>
        </w:rPr>
        <w:t xml:space="preserve"> города Долгопрудный»</w:t>
      </w:r>
      <w:r w:rsidR="00AD16AA" w:rsidRPr="00AD16AA">
        <w:rPr>
          <w:rFonts w:ascii="Arial" w:hAnsi="Arial" w:cs="Arial"/>
          <w:color w:val="00000A"/>
          <w:sz w:val="24"/>
          <w:szCs w:val="24"/>
        </w:rPr>
        <w:t xml:space="preserve"> в информационно-телекоммуникационной сети «Интернет».</w:t>
      </w:r>
    </w:p>
    <w:p w14:paraId="614F8BE2" w14:textId="5F6AF637" w:rsidR="008A5CBA" w:rsidRPr="00AD16AA" w:rsidRDefault="006A19CE" w:rsidP="00BF6FCA">
      <w:pPr>
        <w:pStyle w:val="ab"/>
        <w:numPr>
          <w:ilvl w:val="0"/>
          <w:numId w:val="10"/>
        </w:numPr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D16AA">
        <w:rPr>
          <w:rFonts w:ascii="Arial" w:eastAsia="Times New Roman" w:hAnsi="Arial" w:cs="Arial"/>
          <w:color w:val="000000"/>
          <w:sz w:val="24"/>
          <w:szCs w:val="24"/>
        </w:rPr>
        <w:t>Настоящее постановление вступает в силу со дня его</w:t>
      </w:r>
      <w:r w:rsidR="00110EEC">
        <w:rPr>
          <w:rFonts w:ascii="Arial" w:eastAsia="Times New Roman" w:hAnsi="Arial" w:cs="Arial"/>
          <w:color w:val="000000"/>
          <w:sz w:val="24"/>
          <w:szCs w:val="24"/>
        </w:rPr>
        <w:t xml:space="preserve"> официального</w:t>
      </w:r>
      <w:r w:rsidRPr="00AD16AA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="00BB0B35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AD16AA">
        <w:rPr>
          <w:rFonts w:ascii="Arial" w:eastAsia="Times New Roman" w:hAnsi="Arial" w:cs="Arial"/>
          <w:color w:val="000000"/>
          <w:sz w:val="24"/>
          <w:szCs w:val="24"/>
        </w:rPr>
        <w:t>опубликования</w:t>
      </w:r>
      <w:r w:rsidR="00510D7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D16AA">
        <w:rPr>
          <w:rFonts w:ascii="Arial" w:eastAsia="Times New Roman" w:hAnsi="Arial" w:cs="Arial"/>
          <w:color w:val="000000"/>
          <w:sz w:val="24"/>
          <w:szCs w:val="24"/>
        </w:rPr>
        <w:t>(обнародования).</w:t>
      </w:r>
    </w:p>
    <w:p w14:paraId="6A23CDB0" w14:textId="363997C9" w:rsidR="006A19CE" w:rsidRPr="00AD16AA" w:rsidRDefault="006A19CE" w:rsidP="00BF6FCA">
      <w:pPr>
        <w:pStyle w:val="ab"/>
        <w:numPr>
          <w:ilvl w:val="0"/>
          <w:numId w:val="10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AD16AA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</w:t>
      </w:r>
      <w:r w:rsidR="00364D1C" w:rsidRPr="00AD16AA">
        <w:rPr>
          <w:rFonts w:ascii="Arial" w:hAnsi="Arial" w:cs="Arial"/>
          <w:sz w:val="24"/>
          <w:szCs w:val="24"/>
        </w:rPr>
        <w:t xml:space="preserve"> </w:t>
      </w:r>
      <w:r w:rsidR="009A7C0D" w:rsidRPr="00AD16AA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AD16AA">
        <w:rPr>
          <w:rFonts w:ascii="Arial" w:hAnsi="Arial" w:cs="Arial"/>
          <w:sz w:val="24"/>
          <w:szCs w:val="24"/>
        </w:rPr>
        <w:t>на</w:t>
      </w:r>
      <w:r w:rsidR="00FB4D3F" w:rsidRPr="00AD16AA">
        <w:rPr>
          <w:rFonts w:ascii="Arial" w:hAnsi="Arial" w:cs="Arial"/>
          <w:sz w:val="24"/>
          <w:szCs w:val="24"/>
        </w:rPr>
        <w:t xml:space="preserve"> </w:t>
      </w:r>
      <w:r w:rsidRPr="00AD16AA">
        <w:rPr>
          <w:rFonts w:ascii="Arial" w:hAnsi="Arial" w:cs="Arial"/>
          <w:sz w:val="24"/>
          <w:szCs w:val="24"/>
        </w:rPr>
        <w:t>Ильясову</w:t>
      </w:r>
      <w:r w:rsidR="00364D1C" w:rsidRPr="00AD16AA">
        <w:rPr>
          <w:rFonts w:ascii="Arial" w:hAnsi="Arial" w:cs="Arial"/>
          <w:sz w:val="24"/>
          <w:szCs w:val="24"/>
        </w:rPr>
        <w:t xml:space="preserve"> </w:t>
      </w:r>
      <w:r w:rsidR="00FB4D3F" w:rsidRPr="00AD16AA">
        <w:rPr>
          <w:rFonts w:ascii="Arial" w:hAnsi="Arial" w:cs="Arial"/>
          <w:sz w:val="24"/>
          <w:szCs w:val="24"/>
        </w:rPr>
        <w:t>Д.М.</w:t>
      </w:r>
      <w:r w:rsidRPr="00AD16AA">
        <w:rPr>
          <w:rFonts w:ascii="Arial" w:hAnsi="Arial" w:cs="Arial"/>
          <w:sz w:val="24"/>
          <w:szCs w:val="24"/>
        </w:rPr>
        <w:t xml:space="preserve"> - заместителя главы городского округа. </w:t>
      </w:r>
    </w:p>
    <w:p w14:paraId="71213908" w14:textId="2B711ABE" w:rsidR="006A19CE" w:rsidRPr="00572B30" w:rsidRDefault="006A19CE">
      <w:pPr>
        <w:rPr>
          <w:rFonts w:ascii="Arial" w:hAnsi="Arial" w:cs="Arial"/>
        </w:rPr>
        <w:sectPr w:rsidR="006A19CE" w:rsidRPr="00572B30" w:rsidSect="00510D79">
          <w:type w:val="continuous"/>
          <w:pgSz w:w="11906" w:h="16838"/>
          <w:pgMar w:top="1474" w:right="567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A17446" w14:textId="77777777" w:rsidR="00FF55EC" w:rsidRDefault="00FF55EC" w:rsidP="0027637B">
      <w:pPr>
        <w:pStyle w:val="LO-Normal1"/>
        <w:spacing w:after="0" w:line="276" w:lineRule="auto"/>
        <w:ind w:left="0" w:firstLine="0"/>
        <w:rPr>
          <w:rFonts w:ascii="Arial" w:hAnsi="Arial" w:cs="Arial"/>
          <w:sz w:val="24"/>
        </w:rPr>
      </w:pPr>
    </w:p>
    <w:p w14:paraId="39B3680A" w14:textId="77777777" w:rsidR="006862AC" w:rsidRPr="009A7C0D" w:rsidRDefault="006862AC" w:rsidP="0027637B">
      <w:pPr>
        <w:pStyle w:val="LO-Normal1"/>
        <w:spacing w:after="0" w:line="276" w:lineRule="auto"/>
        <w:ind w:left="0" w:firstLine="0"/>
        <w:rPr>
          <w:rFonts w:ascii="Arial" w:hAnsi="Arial" w:cs="Arial"/>
          <w:sz w:val="24"/>
        </w:rPr>
      </w:pPr>
    </w:p>
    <w:tbl>
      <w:tblPr>
        <w:tblW w:w="153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81"/>
        <w:gridCol w:w="425"/>
        <w:gridCol w:w="1497"/>
        <w:gridCol w:w="3292"/>
        <w:gridCol w:w="399"/>
      </w:tblGrid>
      <w:tr w:rsidR="00FF55EC" w:rsidRPr="009A7C0D" w14:paraId="483CD9BD" w14:textId="77777777" w:rsidTr="009A7C0D">
        <w:trPr>
          <w:trHeight w:val="283"/>
        </w:trPr>
        <w:tc>
          <w:tcPr>
            <w:tcW w:w="10206" w:type="dxa"/>
            <w:gridSpan w:val="2"/>
            <w:vAlign w:val="bottom"/>
          </w:tcPr>
          <w:p w14:paraId="0FA5F37D" w14:textId="77777777" w:rsidR="009A7C0D" w:rsidRPr="00110EEC" w:rsidRDefault="009A7C0D" w:rsidP="009A7C0D">
            <w:pPr>
              <w:pStyle w:val="ac"/>
              <w:ind w:right="-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0EEC">
              <w:rPr>
                <w:rFonts w:ascii="Arial" w:hAnsi="Arial" w:cs="Arial"/>
                <w:b/>
                <w:bCs/>
                <w:color w:val="060708"/>
                <w:sz w:val="24"/>
                <w:szCs w:val="24"/>
                <w:shd w:val="clear" w:color="auto" w:fill="FFFFFF"/>
              </w:rPr>
              <w:t>Временно исполняющий полномочия</w:t>
            </w:r>
            <w:r w:rsidRPr="00110E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C7AB5E2" w14:textId="569BE72E" w:rsidR="009A7C0D" w:rsidRPr="00110EEC" w:rsidRDefault="009A7C0D" w:rsidP="009A7C0D">
            <w:pPr>
              <w:pStyle w:val="ac"/>
              <w:ind w:right="-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0E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главы городского округа                                                                           </w:t>
            </w:r>
            <w:r w:rsidR="00110E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10E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С.В. Иванов</w:t>
            </w:r>
          </w:p>
          <w:p w14:paraId="5DD6EFB0" w14:textId="77777777" w:rsidR="00FF55EC" w:rsidRDefault="00FF55EC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78A4B97F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11A39DB4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24C96873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16014042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406869C5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40F248C6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5F0AD835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55C94731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61EF4650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6A624E1F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56F10DC5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32BBC555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2C803E97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1C21B864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53CAB867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6591577D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1D7E3C79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29631976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49771FAC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74DE7DBC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5DFD9C97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292FD84B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53749C81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40BA024B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2852FB17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49BBDFD2" w14:textId="77777777" w:rsidR="00915738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  <w:p w14:paraId="25F668B0" w14:textId="438991AA" w:rsidR="00915738" w:rsidRPr="009A7C0D" w:rsidRDefault="00915738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97" w:type="dxa"/>
            <w:tcMar>
              <w:left w:w="10" w:type="dxa"/>
              <w:right w:w="10" w:type="dxa"/>
            </w:tcMar>
            <w:vAlign w:val="bottom"/>
          </w:tcPr>
          <w:p w14:paraId="791AF7CF" w14:textId="77777777" w:rsidR="00FF55EC" w:rsidRPr="009A7C0D" w:rsidRDefault="00FF55EC">
            <w:pPr>
              <w:spacing w:line="276" w:lineRule="auto"/>
              <w:jc w:val="center"/>
              <w:rPr>
                <w:rFonts w:ascii="Arial" w:hAnsi="Arial" w:cs="Arial"/>
                <w:color w:val="FFFFFF"/>
                <w:shd w:val="clear" w:color="auto" w:fill="FFFFFF"/>
              </w:rPr>
            </w:pPr>
          </w:p>
        </w:tc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AA1B22B" w14:textId="52AFF652" w:rsidR="00FF55EC" w:rsidRPr="009A7C0D" w:rsidRDefault="00FF55EC">
            <w:pPr>
              <w:pStyle w:val="TableContents"/>
              <w:spacing w:line="276" w:lineRule="auto"/>
              <w:jc w:val="right"/>
              <w:rPr>
                <w:rFonts w:ascii="Arial" w:eastAsia="Times New Roman" w:hAnsi="Arial" w:cs="Arial"/>
              </w:rPr>
            </w:pPr>
          </w:p>
        </w:tc>
      </w:tr>
      <w:tr w:rsidR="00FF55EC" w14:paraId="73184BE1" w14:textId="77777777" w:rsidTr="009A7C0D">
        <w:tblPrEx>
          <w:tblCellMar>
            <w:left w:w="0" w:type="dxa"/>
            <w:right w:w="0" w:type="dxa"/>
          </w:tblCellMar>
        </w:tblPrEx>
        <w:trPr>
          <w:gridAfter w:val="1"/>
          <w:wAfter w:w="399" w:type="dxa"/>
        </w:trPr>
        <w:tc>
          <w:tcPr>
            <w:tcW w:w="9781" w:type="dxa"/>
          </w:tcPr>
          <w:p w14:paraId="32B6C924" w14:textId="77777777" w:rsidR="00BF6FCA" w:rsidRDefault="00BF6FCA" w:rsidP="00BF6FCA">
            <w:pPr>
              <w:widowControl w:val="0"/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Исп.: Белова Н.Н.</w:t>
            </w:r>
          </w:p>
          <w:p w14:paraId="6179F163" w14:textId="65024DFE" w:rsidR="00FF55EC" w:rsidRPr="00BF6FCA" w:rsidRDefault="006862AC" w:rsidP="00BF6FCA">
            <w:pPr>
              <w:pStyle w:val="Default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shd w:val="clear" w:color="auto" w:fill="FFFFFF"/>
                <w:lang w:eastAsia="ru-RU"/>
              </w:rPr>
              <w:t xml:space="preserve">Тел.: </w:t>
            </w:r>
            <w:r w:rsidR="00BF6FCA">
              <w:rPr>
                <w:rFonts w:ascii="Arial" w:eastAsia="Arial Unicode MS" w:hAnsi="Arial" w:cs="Arial"/>
                <w:sz w:val="16"/>
                <w:szCs w:val="16"/>
                <w:shd w:val="clear" w:color="auto" w:fill="FFFFFF"/>
                <w:lang w:eastAsia="ru-RU"/>
              </w:rPr>
              <w:t>+7 925 953 51 98</w:t>
            </w:r>
          </w:p>
        </w:tc>
        <w:tc>
          <w:tcPr>
            <w:tcW w:w="5214" w:type="dxa"/>
            <w:gridSpan w:val="3"/>
          </w:tcPr>
          <w:p w14:paraId="1E2E58FB" w14:textId="19FD5980" w:rsidR="00FF55EC" w:rsidRDefault="00000000">
            <w:pPr>
              <w:spacing w:line="276" w:lineRule="auto"/>
              <w:rPr>
                <w:rFonts w:hint="eastAsia"/>
                <w:color w:val="FFFFFF"/>
                <w:shd w:val="clear" w:color="auto" w:fill="FFFFFF"/>
              </w:rPr>
            </w:pPr>
            <w:r>
              <w:rPr>
                <w:color w:val="FFFFFF"/>
                <w:shd w:val="clear" w:color="auto" w:fill="FFFFFF"/>
              </w:rPr>
              <w:t>$</w:t>
            </w:r>
          </w:p>
        </w:tc>
      </w:tr>
    </w:tbl>
    <w:p w14:paraId="2BF56C02" w14:textId="77777777" w:rsidR="00267AEC" w:rsidRDefault="00267AEC" w:rsidP="00364D1C">
      <w:pPr>
        <w:ind w:right="-340"/>
        <w:rPr>
          <w:rFonts w:ascii="Arial" w:hAnsi="Arial"/>
          <w:sz w:val="16"/>
          <w:szCs w:val="16"/>
        </w:rPr>
      </w:pPr>
    </w:p>
    <w:p w14:paraId="02E7EE7C" w14:textId="1F7D104A" w:rsidR="00572B30" w:rsidRPr="004324C2" w:rsidRDefault="00572B30" w:rsidP="00364D1C">
      <w:pPr>
        <w:ind w:right="-340"/>
        <w:rPr>
          <w:rFonts w:ascii="Arial" w:hAnsi="Arial" w:cs="Arial"/>
          <w:sz w:val="16"/>
          <w:szCs w:val="16"/>
        </w:rPr>
      </w:pPr>
      <w:r w:rsidRPr="00364D1C">
        <w:rPr>
          <w:rFonts w:ascii="Arial" w:hAnsi="Arial"/>
          <w:sz w:val="16"/>
          <w:szCs w:val="16"/>
        </w:rPr>
        <w:t>Разослано:</w:t>
      </w:r>
      <w:r w:rsidR="00364D1C">
        <w:rPr>
          <w:rFonts w:ascii="Arial" w:hAnsi="Arial"/>
          <w:sz w:val="16"/>
          <w:szCs w:val="16"/>
        </w:rPr>
        <w:t xml:space="preserve"> </w:t>
      </w:r>
      <w:r w:rsidRPr="00364D1C">
        <w:rPr>
          <w:rFonts w:ascii="Arial" w:hAnsi="Arial"/>
          <w:sz w:val="16"/>
          <w:szCs w:val="16"/>
        </w:rPr>
        <w:t>в дело –</w:t>
      </w:r>
      <w:r w:rsidR="004324C2" w:rsidRPr="004324C2">
        <w:rPr>
          <w:rFonts w:ascii="Arial" w:hAnsi="Arial"/>
          <w:sz w:val="16"/>
          <w:szCs w:val="16"/>
        </w:rPr>
        <w:t xml:space="preserve"> </w:t>
      </w:r>
      <w:r w:rsidRPr="00364D1C">
        <w:rPr>
          <w:rFonts w:ascii="Arial" w:hAnsi="Arial"/>
          <w:sz w:val="16"/>
          <w:szCs w:val="16"/>
        </w:rPr>
        <w:t xml:space="preserve">1, </w:t>
      </w:r>
      <w:bookmarkStart w:id="1" w:name="_Hlk201905763"/>
      <w:r w:rsidRPr="00364D1C">
        <w:rPr>
          <w:rFonts w:ascii="Arial" w:hAnsi="Arial"/>
          <w:sz w:val="16"/>
          <w:szCs w:val="16"/>
        </w:rPr>
        <w:t>прокуратура г. Долгопрудного – 1</w:t>
      </w:r>
      <w:bookmarkEnd w:id="1"/>
      <w:r w:rsidRPr="00364D1C">
        <w:rPr>
          <w:rFonts w:ascii="Arial" w:hAnsi="Arial"/>
          <w:sz w:val="16"/>
          <w:szCs w:val="16"/>
        </w:rPr>
        <w:t xml:space="preserve">, </w:t>
      </w:r>
      <w:r w:rsidRPr="00364D1C">
        <w:rPr>
          <w:rFonts w:ascii="Arial" w:hAnsi="Arial" w:cs="Arial"/>
          <w:sz w:val="16"/>
          <w:szCs w:val="16"/>
        </w:rPr>
        <w:t>Ильясова Д</w:t>
      </w:r>
      <w:r w:rsidR="00364D1C">
        <w:rPr>
          <w:rFonts w:ascii="Arial" w:hAnsi="Arial" w:cs="Arial"/>
          <w:sz w:val="16"/>
          <w:szCs w:val="16"/>
        </w:rPr>
        <w:t>.</w:t>
      </w:r>
      <w:r w:rsidRPr="00364D1C">
        <w:rPr>
          <w:rFonts w:ascii="Arial" w:hAnsi="Arial" w:cs="Arial"/>
          <w:sz w:val="16"/>
          <w:szCs w:val="16"/>
        </w:rPr>
        <w:t>М</w:t>
      </w:r>
      <w:r w:rsidR="00364D1C">
        <w:rPr>
          <w:rFonts w:ascii="Arial" w:hAnsi="Arial" w:cs="Arial"/>
          <w:sz w:val="16"/>
          <w:szCs w:val="16"/>
        </w:rPr>
        <w:t>.</w:t>
      </w:r>
      <w:r w:rsidRPr="00364D1C">
        <w:rPr>
          <w:rFonts w:ascii="Arial" w:hAnsi="Arial" w:cs="Arial"/>
          <w:sz w:val="16"/>
          <w:szCs w:val="16"/>
        </w:rPr>
        <w:t>– 1 (по МСЭД</w:t>
      </w:r>
      <w:r w:rsidR="00364D1C" w:rsidRPr="00364D1C">
        <w:rPr>
          <w:rFonts w:ascii="Arial" w:hAnsi="Arial" w:cs="Arial"/>
          <w:sz w:val="16"/>
          <w:szCs w:val="16"/>
        </w:rPr>
        <w:t>)</w:t>
      </w:r>
      <w:r w:rsidRPr="00364D1C">
        <w:rPr>
          <w:rFonts w:ascii="Arial" w:hAnsi="Arial" w:cs="Arial"/>
          <w:sz w:val="16"/>
          <w:szCs w:val="16"/>
        </w:rPr>
        <w:t>,</w:t>
      </w:r>
      <w:r w:rsidR="00364D1C" w:rsidRPr="00364D1C">
        <w:rPr>
          <w:rFonts w:ascii="Arial" w:hAnsi="Arial" w:cs="Arial"/>
          <w:sz w:val="16"/>
          <w:szCs w:val="16"/>
        </w:rPr>
        <w:t xml:space="preserve"> </w:t>
      </w:r>
      <w:r w:rsidR="00E4323B">
        <w:rPr>
          <w:rFonts w:ascii="Arial" w:hAnsi="Arial" w:cs="Arial"/>
          <w:sz w:val="16"/>
          <w:szCs w:val="16"/>
        </w:rPr>
        <w:t>Дахов Ю.В.</w:t>
      </w:r>
      <w:r w:rsidRPr="00364D1C">
        <w:rPr>
          <w:rFonts w:ascii="Arial" w:hAnsi="Arial" w:cs="Arial"/>
          <w:sz w:val="16"/>
          <w:szCs w:val="16"/>
        </w:rPr>
        <w:t xml:space="preserve"> –</w:t>
      </w:r>
      <w:r w:rsidR="004324C2" w:rsidRPr="004324C2">
        <w:rPr>
          <w:rFonts w:ascii="Arial" w:hAnsi="Arial" w:cs="Arial"/>
          <w:sz w:val="16"/>
          <w:szCs w:val="16"/>
        </w:rPr>
        <w:t xml:space="preserve"> </w:t>
      </w:r>
      <w:r w:rsidRPr="00364D1C">
        <w:rPr>
          <w:rFonts w:ascii="Arial" w:hAnsi="Arial" w:cs="Arial"/>
          <w:sz w:val="16"/>
          <w:szCs w:val="16"/>
        </w:rPr>
        <w:t>1 (по МСЭД),</w:t>
      </w:r>
      <w:r w:rsidR="00364D1C">
        <w:rPr>
          <w:rFonts w:ascii="Arial" w:hAnsi="Arial" w:cs="Arial"/>
          <w:sz w:val="16"/>
          <w:szCs w:val="16"/>
        </w:rPr>
        <w:t xml:space="preserve"> </w:t>
      </w:r>
      <w:r w:rsidRPr="00364D1C">
        <w:rPr>
          <w:rFonts w:ascii="Arial" w:hAnsi="Arial" w:cs="Arial"/>
          <w:sz w:val="16"/>
          <w:szCs w:val="16"/>
        </w:rPr>
        <w:t>Ольховская Я.Н.</w:t>
      </w:r>
      <w:r w:rsidR="004324C2">
        <w:rPr>
          <w:rFonts w:ascii="Arial" w:hAnsi="Arial" w:cs="Arial"/>
          <w:sz w:val="16"/>
          <w:szCs w:val="16"/>
        </w:rPr>
        <w:t xml:space="preserve"> </w:t>
      </w:r>
      <w:r w:rsidRPr="00364D1C">
        <w:rPr>
          <w:rFonts w:ascii="Arial" w:hAnsi="Arial" w:cs="Arial"/>
          <w:sz w:val="16"/>
          <w:szCs w:val="16"/>
        </w:rPr>
        <w:t>– 1</w:t>
      </w:r>
      <w:r w:rsidR="00915738">
        <w:rPr>
          <w:rFonts w:ascii="Arial" w:hAnsi="Arial" w:cs="Arial"/>
          <w:sz w:val="16"/>
          <w:szCs w:val="16"/>
        </w:rPr>
        <w:t xml:space="preserve">          </w:t>
      </w:r>
      <w:r w:rsidRPr="00364D1C">
        <w:rPr>
          <w:rFonts w:ascii="Arial" w:hAnsi="Arial" w:cs="Arial"/>
          <w:sz w:val="16"/>
          <w:szCs w:val="16"/>
        </w:rPr>
        <w:t xml:space="preserve"> (по</w:t>
      </w:r>
      <w:r w:rsidR="00364D1C" w:rsidRPr="00364D1C">
        <w:rPr>
          <w:rFonts w:ascii="Arial" w:hAnsi="Arial" w:cs="Arial"/>
          <w:sz w:val="16"/>
          <w:szCs w:val="16"/>
        </w:rPr>
        <w:t xml:space="preserve"> </w:t>
      </w:r>
      <w:r w:rsidRPr="00364D1C">
        <w:rPr>
          <w:rFonts w:ascii="Arial" w:hAnsi="Arial" w:cs="Arial"/>
          <w:sz w:val="16"/>
          <w:szCs w:val="16"/>
        </w:rPr>
        <w:t>МСЭД)</w:t>
      </w:r>
      <w:r w:rsidR="004324C2">
        <w:rPr>
          <w:rFonts w:ascii="Arial" w:hAnsi="Arial" w:cs="Arial"/>
          <w:sz w:val="16"/>
          <w:szCs w:val="16"/>
        </w:rPr>
        <w:t xml:space="preserve">, РНПА МО </w:t>
      </w:r>
      <w:r w:rsidR="004324C2" w:rsidRPr="00364D1C">
        <w:rPr>
          <w:rFonts w:ascii="Arial" w:hAnsi="Arial"/>
          <w:sz w:val="16"/>
          <w:szCs w:val="16"/>
        </w:rPr>
        <w:t xml:space="preserve">– </w:t>
      </w:r>
      <w:r w:rsidR="004324C2">
        <w:rPr>
          <w:rFonts w:ascii="Arial" w:hAnsi="Arial" w:cs="Arial"/>
          <w:sz w:val="16"/>
          <w:szCs w:val="16"/>
        </w:rPr>
        <w:t>1.</w:t>
      </w:r>
    </w:p>
    <w:sectPr w:rsidR="00572B30" w:rsidRPr="004324C2" w:rsidSect="00510D79">
      <w:type w:val="continuous"/>
      <w:pgSz w:w="11906" w:h="16838"/>
      <w:pgMar w:top="1474" w:right="567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0FBF4" w14:textId="77777777" w:rsidR="00414AC4" w:rsidRDefault="00414AC4">
      <w:pPr>
        <w:rPr>
          <w:rFonts w:hint="eastAsia"/>
        </w:rPr>
      </w:pPr>
      <w:r>
        <w:separator/>
      </w:r>
    </w:p>
  </w:endnote>
  <w:endnote w:type="continuationSeparator" w:id="0">
    <w:p w14:paraId="5822C6B3" w14:textId="77777777" w:rsidR="00414AC4" w:rsidRDefault="00414AC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E919" w14:textId="77777777" w:rsidR="00414AC4" w:rsidRDefault="00414AC4">
      <w:pPr>
        <w:rPr>
          <w:rFonts w:hint="eastAsia"/>
        </w:rPr>
      </w:pPr>
      <w:r>
        <w:separator/>
      </w:r>
    </w:p>
  </w:footnote>
  <w:footnote w:type="continuationSeparator" w:id="0">
    <w:p w14:paraId="1E6B0388" w14:textId="77777777" w:rsidR="00414AC4" w:rsidRDefault="00414AC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7C09" w14:textId="081CA7F4" w:rsidR="00FF55EC" w:rsidRDefault="00FF55EC">
    <w:pPr>
      <w:pStyle w:val="aa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04CF" w14:textId="77777777" w:rsidR="00FF55EC" w:rsidRDefault="00FF55EC">
    <w:pPr>
      <w:pStyle w:val="HeaderLeft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48F4"/>
    <w:multiLevelType w:val="hybridMultilevel"/>
    <w:tmpl w:val="9096536A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9C36211"/>
    <w:multiLevelType w:val="hybridMultilevel"/>
    <w:tmpl w:val="F27661F8"/>
    <w:lvl w:ilvl="0" w:tplc="0316B6F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DD92789"/>
    <w:multiLevelType w:val="multilevel"/>
    <w:tmpl w:val="D8E8F2B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1A665B5"/>
    <w:multiLevelType w:val="hybridMultilevel"/>
    <w:tmpl w:val="8A58F9A8"/>
    <w:lvl w:ilvl="0" w:tplc="ABA80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70A3B3B"/>
    <w:multiLevelType w:val="multilevel"/>
    <w:tmpl w:val="071AD1B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EFB572A"/>
    <w:multiLevelType w:val="multilevel"/>
    <w:tmpl w:val="80D8724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6" w15:restartNumberingAfterBreak="0">
    <w:nsid w:val="4563341C"/>
    <w:multiLevelType w:val="hybridMultilevel"/>
    <w:tmpl w:val="22C0813E"/>
    <w:lvl w:ilvl="0" w:tplc="6D98F7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4F91C80"/>
    <w:multiLevelType w:val="hybridMultilevel"/>
    <w:tmpl w:val="8E805006"/>
    <w:lvl w:ilvl="0" w:tplc="70481404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940045E"/>
    <w:multiLevelType w:val="multilevel"/>
    <w:tmpl w:val="943E760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96733D1"/>
    <w:multiLevelType w:val="hybridMultilevel"/>
    <w:tmpl w:val="2C26F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C15956"/>
    <w:multiLevelType w:val="hybridMultilevel"/>
    <w:tmpl w:val="62E67252"/>
    <w:lvl w:ilvl="0" w:tplc="398891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56126039">
    <w:abstractNumId w:val="4"/>
  </w:num>
  <w:num w:numId="2" w16cid:durableId="1363048085">
    <w:abstractNumId w:val="2"/>
  </w:num>
  <w:num w:numId="3" w16cid:durableId="1041441022">
    <w:abstractNumId w:val="8"/>
  </w:num>
  <w:num w:numId="4" w16cid:durableId="700059762">
    <w:abstractNumId w:val="5"/>
  </w:num>
  <w:num w:numId="5" w16cid:durableId="1622223195">
    <w:abstractNumId w:val="3"/>
  </w:num>
  <w:num w:numId="6" w16cid:durableId="1739398356">
    <w:abstractNumId w:val="10"/>
  </w:num>
  <w:num w:numId="7" w16cid:durableId="285550088">
    <w:abstractNumId w:val="6"/>
  </w:num>
  <w:num w:numId="8" w16cid:durableId="2062515225">
    <w:abstractNumId w:val="9"/>
  </w:num>
  <w:num w:numId="9" w16cid:durableId="2130125402">
    <w:abstractNumId w:val="1"/>
  </w:num>
  <w:num w:numId="10" w16cid:durableId="199323844">
    <w:abstractNumId w:val="7"/>
  </w:num>
  <w:num w:numId="11" w16cid:durableId="1922836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5EC"/>
    <w:rsid w:val="000059C5"/>
    <w:rsid w:val="00030DFC"/>
    <w:rsid w:val="00073D31"/>
    <w:rsid w:val="000A3B25"/>
    <w:rsid w:val="000D78F1"/>
    <w:rsid w:val="00110EEC"/>
    <w:rsid w:val="00131B43"/>
    <w:rsid w:val="00156642"/>
    <w:rsid w:val="0018566F"/>
    <w:rsid w:val="00263FA7"/>
    <w:rsid w:val="00267AEC"/>
    <w:rsid w:val="0027637B"/>
    <w:rsid w:val="002F0548"/>
    <w:rsid w:val="0032298F"/>
    <w:rsid w:val="00364D1C"/>
    <w:rsid w:val="003711F5"/>
    <w:rsid w:val="003A7B6B"/>
    <w:rsid w:val="00414AC4"/>
    <w:rsid w:val="004324C2"/>
    <w:rsid w:val="00504C14"/>
    <w:rsid w:val="0050697C"/>
    <w:rsid w:val="00510D79"/>
    <w:rsid w:val="005241D4"/>
    <w:rsid w:val="00572B30"/>
    <w:rsid w:val="005D1DAD"/>
    <w:rsid w:val="005F2F8A"/>
    <w:rsid w:val="00601CE8"/>
    <w:rsid w:val="0060667B"/>
    <w:rsid w:val="00671697"/>
    <w:rsid w:val="006862AC"/>
    <w:rsid w:val="006A19CE"/>
    <w:rsid w:val="006B0F40"/>
    <w:rsid w:val="006B55CD"/>
    <w:rsid w:val="00796B6A"/>
    <w:rsid w:val="007C4B86"/>
    <w:rsid w:val="007F336B"/>
    <w:rsid w:val="00810D4D"/>
    <w:rsid w:val="00827A64"/>
    <w:rsid w:val="008A00F2"/>
    <w:rsid w:val="008A5CBA"/>
    <w:rsid w:val="008F0C04"/>
    <w:rsid w:val="00915738"/>
    <w:rsid w:val="009A7C0D"/>
    <w:rsid w:val="009B2935"/>
    <w:rsid w:val="00A42EEB"/>
    <w:rsid w:val="00A45874"/>
    <w:rsid w:val="00AD16AA"/>
    <w:rsid w:val="00AE4103"/>
    <w:rsid w:val="00BB0B35"/>
    <w:rsid w:val="00BB3574"/>
    <w:rsid w:val="00BC196B"/>
    <w:rsid w:val="00BD21CE"/>
    <w:rsid w:val="00BF6FCA"/>
    <w:rsid w:val="00C412AB"/>
    <w:rsid w:val="00C50899"/>
    <w:rsid w:val="00C5688C"/>
    <w:rsid w:val="00C81DD4"/>
    <w:rsid w:val="00D0465E"/>
    <w:rsid w:val="00D4073C"/>
    <w:rsid w:val="00D863C1"/>
    <w:rsid w:val="00D965F0"/>
    <w:rsid w:val="00DC3256"/>
    <w:rsid w:val="00E2446E"/>
    <w:rsid w:val="00E329DA"/>
    <w:rsid w:val="00E4323B"/>
    <w:rsid w:val="00E70DFA"/>
    <w:rsid w:val="00EB20CB"/>
    <w:rsid w:val="00EE600E"/>
    <w:rsid w:val="00FA3119"/>
    <w:rsid w:val="00FB4D3F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A9E5"/>
  <w15:docId w15:val="{7E759C8C-9DC5-4D2F-95DE-D3CD8F9C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uiPriority w:val="9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uiPriority w:val="9"/>
    <w:semiHidden/>
    <w:unhideWhenUsed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2">
    <w:name w:val="Основной шрифт абзаца1"/>
    <w:qFormat/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pPr>
      <w:spacing w:after="0"/>
      <w:ind w:firstLine="4820"/>
    </w:pPr>
  </w:style>
  <w:style w:type="paragraph" w:customStyle="1" w:styleId="15">
    <w:name w:val="Сетка таблицы1"/>
    <w:basedOn w:val="13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customStyle="1" w:styleId="Default">
    <w:name w:val="Default"/>
    <w:rsid w:val="00EB20CB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lang w:bidi="ar-SA"/>
    </w:rPr>
  </w:style>
  <w:style w:type="paragraph" w:styleId="ab">
    <w:name w:val="List Paragraph"/>
    <w:basedOn w:val="a"/>
    <w:uiPriority w:val="34"/>
    <w:qFormat/>
    <w:rsid w:val="008A5CBA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paragraph" w:styleId="ac">
    <w:name w:val="No Spacing"/>
    <w:uiPriority w:val="1"/>
    <w:qFormat/>
    <w:rsid w:val="009A7C0D"/>
    <w:pPr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d">
    <w:name w:val="footer"/>
    <w:basedOn w:val="a"/>
    <w:link w:val="ae"/>
    <w:uiPriority w:val="99"/>
    <w:unhideWhenUsed/>
    <w:rsid w:val="00267AE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1"/>
    <w:link w:val="ad"/>
    <w:uiPriority w:val="99"/>
    <w:rsid w:val="00267AE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9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Дугин Руслан Петрович</dc:creator>
  <dc:description/>
  <cp:lastModifiedBy>Дугин Руслан Петрович</cp:lastModifiedBy>
  <cp:revision>42</cp:revision>
  <dcterms:created xsi:type="dcterms:W3CDTF">2025-06-19T15:26:00Z</dcterms:created>
  <dcterms:modified xsi:type="dcterms:W3CDTF">2026-07-01T07:07:00Z</dcterms:modified>
  <dc:language>en-US</dc:language>
</cp:coreProperties>
</file>